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5D50" w14:textId="4ACA0B75" w:rsidR="005D6C74" w:rsidRPr="006E7A67" w:rsidRDefault="00902973" w:rsidP="005D6C74">
      <w:pPr>
        <w:rPr>
          <w:rFonts w:asciiTheme="minorHAnsi" w:hAnsiTheme="minorHAnsi" w:cstheme="minorHAnsi"/>
          <w:noProof w:val="0"/>
          <w:lang w:val="en-US"/>
        </w:rPr>
      </w:pPr>
      <w:r w:rsidRPr="006E7A67">
        <w:rPr>
          <w:rFonts w:asciiTheme="minorHAnsi" w:hAnsiTheme="minorHAnsi" w:cstheme="minorHAnsi"/>
          <w:lang w:val="en-US"/>
        </w:rPr>
        <w:drawing>
          <wp:anchor distT="0" distB="0" distL="114300" distR="114300" simplePos="0" relativeHeight="251658240" behindDoc="1" locked="0" layoutInCell="1" allowOverlap="1" wp14:anchorId="7B06C6F7" wp14:editId="4B10BE12">
            <wp:simplePos x="0" y="0"/>
            <wp:positionH relativeFrom="column">
              <wp:posOffset>-189181</wp:posOffset>
            </wp:positionH>
            <wp:positionV relativeFrom="paragraph">
              <wp:posOffset>-798194</wp:posOffset>
            </wp:positionV>
            <wp:extent cx="2527056" cy="100392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28" cy="100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AC2" w:rsidRPr="006E7A67">
        <w:rPr>
          <w:rFonts w:asciiTheme="minorHAnsi" w:eastAsia="Times New Roman" w:hAnsiTheme="minorHAnsi" w:cstheme="minorHAnsi"/>
          <w:lang w:val="en-US"/>
        </w:rPr>
        <w:drawing>
          <wp:anchor distT="0" distB="0" distL="114300" distR="114300" simplePos="0" relativeHeight="251660288" behindDoc="0" locked="0" layoutInCell="1" allowOverlap="1" wp14:anchorId="1CB682C4" wp14:editId="53553193">
            <wp:simplePos x="0" y="0"/>
            <wp:positionH relativeFrom="column">
              <wp:posOffset>3766595</wp:posOffset>
            </wp:positionH>
            <wp:positionV relativeFrom="paragraph">
              <wp:posOffset>-729615</wp:posOffset>
            </wp:positionV>
            <wp:extent cx="2262535" cy="73030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35" cy="73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B363" w14:textId="0CB96300" w:rsidR="005D6C74" w:rsidRPr="006E7A67" w:rsidRDefault="006E7A67" w:rsidP="005D6C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left="360" w:right="-491"/>
        <w:jc w:val="center"/>
        <w:rPr>
          <w:rFonts w:asciiTheme="minorHAnsi" w:hAnsiTheme="minorHAnsi" w:cstheme="minorHAnsi"/>
          <w:b/>
          <w:noProof w:val="0"/>
          <w:sz w:val="22"/>
          <w:szCs w:val="22"/>
          <w:lang w:val="en-US"/>
        </w:rPr>
      </w:pPr>
      <w:r w:rsidRPr="006E7A67">
        <w:rPr>
          <w:rFonts w:asciiTheme="minorHAnsi" w:hAnsiTheme="minorHAnsi" w:cstheme="minorHAnsi"/>
          <w:b/>
          <w:noProof w:val="0"/>
          <w:sz w:val="22"/>
          <w:szCs w:val="22"/>
          <w:lang w:val="en-US"/>
        </w:rPr>
        <w:t xml:space="preserve">REGISTRATION FORM </w:t>
      </w:r>
    </w:p>
    <w:p w14:paraId="4CE4B1B9" w14:textId="595475C7" w:rsidR="005D6C74" w:rsidRPr="00902973" w:rsidRDefault="006E7A67" w:rsidP="00902973">
      <w:pPr>
        <w:spacing w:before="120"/>
        <w:ind w:left="709" w:right="-858"/>
        <w:jc w:val="center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Please fill in this registration form and email it </w:t>
      </w:r>
      <w:r w:rsidR="000C5AC2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plus the money transfer receipt </w:t>
      </w:r>
      <w:r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>to:</w:t>
      </w:r>
      <w:r w:rsidRPr="006E7A67">
        <w:rPr>
          <w:rFonts w:ascii="Helvetica" w:eastAsia="Times New Roman" w:hAnsi="Helvetica"/>
          <w:noProof w:val="0"/>
          <w:color w:val="222222"/>
          <w:sz w:val="21"/>
          <w:szCs w:val="21"/>
          <w:shd w:val="clear" w:color="auto" w:fill="FFFFFF"/>
          <w:lang w:val="en-US"/>
        </w:rPr>
        <w:t xml:space="preserve"> </w:t>
      </w: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info@teemconference.eu</w:t>
      </w:r>
    </w:p>
    <w:p w14:paraId="7C82D76D" w14:textId="4B935E13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Name and surname(s): </w:t>
      </w:r>
      <w:r w:rsidR="005D6C74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 </w:t>
      </w:r>
    </w:p>
    <w:p w14:paraId="428F6CE7" w14:textId="7B929D51" w:rsidR="005D6C74" w:rsidRPr="006E7A67" w:rsidRDefault="005D6C74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noProof w:val="0"/>
          <w:sz w:val="20"/>
          <w:szCs w:val="20"/>
          <w:lang w:val="en-US"/>
        </w:rPr>
      </w:pP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Organiza</w:t>
      </w:r>
      <w:r w:rsidR="006E7A67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t</w:t>
      </w: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i</w:t>
      </w:r>
      <w:r w:rsidR="006E7A67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o</w:t>
      </w: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n:</w:t>
      </w:r>
      <w:r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 </w:t>
      </w:r>
    </w:p>
    <w:p w14:paraId="1351C0F3" w14:textId="47DDFD35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noProof w:val="0"/>
          <w:sz w:val="20"/>
          <w:szCs w:val="20"/>
          <w:lang w:val="en-US"/>
        </w:rPr>
      </w:pP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Address</w:t>
      </w:r>
      <w:r w:rsidR="005D6C74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:</w:t>
      </w:r>
      <w:r w:rsidR="005D6C74"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 </w:t>
      </w:r>
    </w:p>
    <w:p w14:paraId="4263D463" w14:textId="3425C049" w:rsidR="005D6C74" w:rsidRPr="006E7A67" w:rsidRDefault="005D6C74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</w:p>
    <w:p w14:paraId="0AD7B6F4" w14:textId="38CAF9F5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Contact Phone</w:t>
      </w:r>
      <w:r w:rsidR="005D6C74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 </w:t>
      </w:r>
    </w:p>
    <w:p w14:paraId="5D2F2F06" w14:textId="4D458E20" w:rsidR="005D6C74" w:rsidRPr="000C5AC2" w:rsidRDefault="005D6C74" w:rsidP="000C5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noProof w:val="0"/>
          <w:sz w:val="20"/>
          <w:szCs w:val="20"/>
          <w:lang w:val="en-US"/>
        </w:rPr>
      </w:pP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E-mail:</w:t>
      </w:r>
      <w:r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 </w:t>
      </w:r>
    </w:p>
    <w:p w14:paraId="762BD723" w14:textId="682CAA5B" w:rsidR="005D6C74" w:rsidRPr="006E7A67" w:rsidRDefault="006E7A67" w:rsidP="005D6C74">
      <w:pPr>
        <w:spacing w:before="120"/>
        <w:ind w:left="284" w:right="-858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BILLING INFO</w:t>
      </w:r>
    </w:p>
    <w:p w14:paraId="0AE95161" w14:textId="41604E47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Organization:</w:t>
      </w:r>
    </w:p>
    <w:p w14:paraId="33E3ACDD" w14:textId="2A1435A2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Billing address</w:t>
      </w:r>
      <w:r w:rsidR="005D6C74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:</w:t>
      </w:r>
      <w:r w:rsidR="005D6C74"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 </w:t>
      </w:r>
    </w:p>
    <w:p w14:paraId="406B5DB9" w14:textId="645A57F3" w:rsidR="005D6C74" w:rsidRPr="006E7A67" w:rsidRDefault="005D6C74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</w:p>
    <w:p w14:paraId="71F747F6" w14:textId="0FA97AA7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NIF /VAT NUMBER</w:t>
      </w:r>
      <w:r w:rsidR="005D6C74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: </w:t>
      </w:r>
    </w:p>
    <w:p w14:paraId="3690ACB1" w14:textId="58A4A058" w:rsidR="005D6C74" w:rsidRPr="006E7A67" w:rsidRDefault="006E7A67" w:rsidP="005D6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Contact phone</w:t>
      </w:r>
      <w:r w:rsidR="005D6C74"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: </w:t>
      </w:r>
    </w:p>
    <w:p w14:paraId="6CADB0F7" w14:textId="3AC07077" w:rsidR="00902973" w:rsidRPr="003A0F40" w:rsidRDefault="005D6C74" w:rsidP="003A0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 w:right="-491"/>
        <w:rPr>
          <w:rFonts w:asciiTheme="minorHAnsi" w:hAnsiTheme="minorHAnsi" w:cstheme="minorHAnsi"/>
          <w:noProof w:val="0"/>
          <w:sz w:val="20"/>
          <w:szCs w:val="20"/>
          <w:lang w:val="en-US"/>
        </w:rPr>
      </w:pPr>
      <w:r w:rsidRP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E-mail:</w:t>
      </w:r>
      <w:r w:rsidR="006E7A67"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 </w:t>
      </w:r>
      <w:r w:rsidRPr="006E7A67">
        <w:rPr>
          <w:rFonts w:asciiTheme="minorHAnsi" w:hAnsiTheme="minorHAnsi" w:cstheme="minorHAnsi"/>
          <w:noProof w:val="0"/>
          <w:sz w:val="20"/>
          <w:szCs w:val="20"/>
          <w:lang w:val="en-US"/>
        </w:rPr>
        <w:t xml:space="preserve"> </w:t>
      </w:r>
    </w:p>
    <w:p w14:paraId="53C54C51" w14:textId="77777777" w:rsidR="00FE37D2" w:rsidRDefault="00FE37D2" w:rsidP="005D6C74">
      <w:pPr>
        <w:spacing w:before="120"/>
        <w:ind w:left="284" w:right="-858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[ ]</w:t>
      </w:r>
      <w:proofErr w:type="gramEnd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 I am planning to attend the conference in person</w:t>
      </w:r>
    </w:p>
    <w:p w14:paraId="0DE51B5A" w14:textId="77777777" w:rsidR="00FE37D2" w:rsidRDefault="00FE37D2" w:rsidP="005D6C74">
      <w:pPr>
        <w:spacing w:before="120"/>
        <w:ind w:left="284" w:right="-858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[ ]</w:t>
      </w:r>
      <w:proofErr w:type="gramEnd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 I am planning to attend the conference by </w:t>
      </w:r>
      <w:proofErr w:type="spellStart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videconference</w:t>
      </w:r>
      <w:proofErr w:type="spellEnd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/streaming</w:t>
      </w:r>
    </w:p>
    <w:p w14:paraId="32023DE9" w14:textId="0A9D11D1" w:rsidR="00FE37D2" w:rsidRDefault="00FE37D2" w:rsidP="005D6C74">
      <w:pPr>
        <w:spacing w:before="120"/>
        <w:ind w:left="284" w:right="-858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proofErr w:type="gramStart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>[ ]</w:t>
      </w:r>
      <w:proofErr w:type="gramEnd"/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 I don’t know yet  </w:t>
      </w:r>
    </w:p>
    <w:p w14:paraId="49F1313C" w14:textId="0783F72A" w:rsidR="005D6C74" w:rsidRPr="006E7A67" w:rsidRDefault="006E7A67" w:rsidP="005D6C74">
      <w:pPr>
        <w:spacing w:before="120"/>
        <w:ind w:left="284" w:right="-858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  <w:t xml:space="preserve">REGISTRATION OPTIONS </w:t>
      </w:r>
    </w:p>
    <w:p w14:paraId="44FAA563" w14:textId="77777777" w:rsidR="005D6C74" w:rsidRPr="006E7A67" w:rsidRDefault="005D6C74" w:rsidP="005D6C74">
      <w:pPr>
        <w:spacing w:before="120"/>
        <w:ind w:left="284" w:right="-858"/>
        <w:rPr>
          <w:rFonts w:asciiTheme="minorHAnsi" w:hAnsiTheme="minorHAnsi" w:cstheme="minorHAnsi"/>
          <w:b/>
          <w:noProof w:val="0"/>
          <w:sz w:val="20"/>
          <w:szCs w:val="20"/>
          <w:lang w:val="en-US"/>
        </w:rPr>
      </w:pPr>
    </w:p>
    <w:tbl>
      <w:tblPr>
        <w:tblW w:w="7996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 w:firstRow="1" w:lastRow="0" w:firstColumn="1" w:lastColumn="0" w:noHBand="0" w:noVBand="0"/>
      </w:tblPr>
      <w:tblGrid>
        <w:gridCol w:w="2921"/>
        <w:gridCol w:w="1553"/>
        <w:gridCol w:w="1715"/>
        <w:gridCol w:w="1807"/>
      </w:tblGrid>
      <w:tr w:rsidR="005D6C74" w:rsidRPr="006E7A67" w14:paraId="6816B10B" w14:textId="77777777" w:rsidTr="00341A34">
        <w:trPr>
          <w:tblCellSpacing w:w="20" w:type="dxa"/>
        </w:trPr>
        <w:tc>
          <w:tcPr>
            <w:tcW w:w="2861" w:type="dxa"/>
            <w:shd w:val="clear" w:color="auto" w:fill="auto"/>
          </w:tcPr>
          <w:p w14:paraId="5EA79198" w14:textId="5751CC49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5D894AC2" w14:textId="2D1C93A0" w:rsidR="005D6C74" w:rsidRPr="006E7A67" w:rsidRDefault="006E7A67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  <w:t>cuota</w:t>
            </w:r>
          </w:p>
        </w:tc>
        <w:tc>
          <w:tcPr>
            <w:tcW w:w="1675" w:type="dxa"/>
            <w:shd w:val="clear" w:color="auto" w:fill="auto"/>
          </w:tcPr>
          <w:p w14:paraId="7705ECCF" w14:textId="77777777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14:paraId="395AB676" w14:textId="7114DBA4" w:rsidR="005D6C74" w:rsidRPr="006E7A67" w:rsidRDefault="006E7A67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  <w:t>Selected option</w:t>
            </w:r>
          </w:p>
        </w:tc>
      </w:tr>
      <w:tr w:rsidR="005D6C74" w:rsidRPr="006E7A67" w14:paraId="27E747A9" w14:textId="77777777" w:rsidTr="00341A34">
        <w:trPr>
          <w:tblCellSpacing w:w="20" w:type="dxa"/>
        </w:trPr>
        <w:tc>
          <w:tcPr>
            <w:tcW w:w="2861" w:type="dxa"/>
            <w:shd w:val="clear" w:color="auto" w:fill="auto"/>
          </w:tcPr>
          <w:p w14:paraId="4992ED94" w14:textId="3BC3590E" w:rsidR="005D6C74" w:rsidRPr="006E7A67" w:rsidRDefault="006E7A67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>STANDARD REGISTRATION</w:t>
            </w:r>
          </w:p>
        </w:tc>
        <w:tc>
          <w:tcPr>
            <w:tcW w:w="1513" w:type="dxa"/>
            <w:shd w:val="clear" w:color="auto" w:fill="auto"/>
          </w:tcPr>
          <w:p w14:paraId="24B126E7" w14:textId="77777777" w:rsidR="005D6C74" w:rsidRPr="006E7A67" w:rsidRDefault="005D6C74" w:rsidP="00341A34">
            <w:pPr>
              <w:tabs>
                <w:tab w:val="left" w:pos="1485"/>
              </w:tabs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  <w:r w:rsidRPr="006E7A67"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  <w:t>195 €</w:t>
            </w:r>
          </w:p>
        </w:tc>
        <w:tc>
          <w:tcPr>
            <w:tcW w:w="1675" w:type="dxa"/>
            <w:shd w:val="clear" w:color="auto" w:fill="auto"/>
          </w:tcPr>
          <w:p w14:paraId="3B2E211E" w14:textId="77777777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14:paraId="73B95463" w14:textId="77777777" w:rsidR="005D6C74" w:rsidRPr="006E7A67" w:rsidRDefault="005D6C74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</w:p>
        </w:tc>
      </w:tr>
      <w:tr w:rsidR="005D6C74" w:rsidRPr="006E7A67" w14:paraId="6ADE48B4" w14:textId="77777777" w:rsidTr="00341A34">
        <w:trPr>
          <w:tblCellSpacing w:w="20" w:type="dxa"/>
        </w:trPr>
        <w:tc>
          <w:tcPr>
            <w:tcW w:w="2861" w:type="dxa"/>
            <w:shd w:val="clear" w:color="auto" w:fill="auto"/>
          </w:tcPr>
          <w:p w14:paraId="6EB4F53C" w14:textId="416D4C9F" w:rsidR="005D6C74" w:rsidRPr="006E7A67" w:rsidRDefault="006E7A67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>REDUCED FEE FOR STUDENTS</w:t>
            </w:r>
            <w:r w:rsidR="00DC508C"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 xml:space="preserve"> </w:t>
            </w:r>
            <w:r w:rsidR="005C0E84"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>and TRACK CHAIRS</w:t>
            </w:r>
          </w:p>
        </w:tc>
        <w:tc>
          <w:tcPr>
            <w:tcW w:w="1513" w:type="dxa"/>
            <w:shd w:val="clear" w:color="auto" w:fill="auto"/>
          </w:tcPr>
          <w:p w14:paraId="2F30ECA5" w14:textId="77777777" w:rsidR="005D6C74" w:rsidRPr="006E7A67" w:rsidRDefault="005D6C74" w:rsidP="00341A34">
            <w:pPr>
              <w:tabs>
                <w:tab w:val="left" w:pos="1485"/>
              </w:tabs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  <w:r w:rsidRPr="006E7A67"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  <w:t>150 €</w:t>
            </w:r>
          </w:p>
        </w:tc>
        <w:tc>
          <w:tcPr>
            <w:tcW w:w="1675" w:type="dxa"/>
            <w:shd w:val="clear" w:color="auto" w:fill="auto"/>
          </w:tcPr>
          <w:p w14:paraId="02F33483" w14:textId="77777777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14:paraId="47322C67" w14:textId="77777777" w:rsidR="005D6C74" w:rsidRPr="006E7A67" w:rsidRDefault="005D6C74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</w:p>
        </w:tc>
      </w:tr>
      <w:tr w:rsidR="005D6C74" w:rsidRPr="006E7A67" w14:paraId="43AF912D" w14:textId="77777777" w:rsidTr="00341A34">
        <w:trPr>
          <w:tblCellSpacing w:w="20" w:type="dxa"/>
        </w:trPr>
        <w:tc>
          <w:tcPr>
            <w:tcW w:w="2861" w:type="dxa"/>
            <w:shd w:val="clear" w:color="auto" w:fill="auto"/>
          </w:tcPr>
          <w:p w14:paraId="6C9817B3" w14:textId="6EDC681D" w:rsidR="005D6C74" w:rsidRPr="006E7A67" w:rsidRDefault="000C5AC2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>ADITIONAL PAPER*</w:t>
            </w:r>
          </w:p>
        </w:tc>
        <w:tc>
          <w:tcPr>
            <w:tcW w:w="1513" w:type="dxa"/>
            <w:shd w:val="clear" w:color="auto" w:fill="auto"/>
          </w:tcPr>
          <w:p w14:paraId="21D2270A" w14:textId="77777777" w:rsidR="005D6C74" w:rsidRPr="006E7A67" w:rsidRDefault="005D6C74" w:rsidP="00341A34">
            <w:pPr>
              <w:tabs>
                <w:tab w:val="left" w:pos="1485"/>
              </w:tabs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  <w:r w:rsidRPr="006E7A67"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  <w:t>50 €</w:t>
            </w:r>
          </w:p>
        </w:tc>
        <w:tc>
          <w:tcPr>
            <w:tcW w:w="1675" w:type="dxa"/>
            <w:shd w:val="clear" w:color="auto" w:fill="auto"/>
          </w:tcPr>
          <w:p w14:paraId="16306B99" w14:textId="77777777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14:paraId="5A9C9290" w14:textId="77777777" w:rsidR="005D6C74" w:rsidRPr="006E7A67" w:rsidRDefault="005D6C74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</w:p>
        </w:tc>
      </w:tr>
      <w:tr w:rsidR="005D6C74" w:rsidRPr="006E7A67" w14:paraId="69F81FDC" w14:textId="77777777" w:rsidTr="00341A34">
        <w:trPr>
          <w:tblCellSpacing w:w="20" w:type="dxa"/>
        </w:trPr>
        <w:tc>
          <w:tcPr>
            <w:tcW w:w="2861" w:type="dxa"/>
            <w:shd w:val="clear" w:color="auto" w:fill="auto"/>
          </w:tcPr>
          <w:p w14:paraId="416156A5" w14:textId="2D8A17FA" w:rsidR="005D6C74" w:rsidRPr="006E7A67" w:rsidRDefault="006E7A67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>Gala dinner</w:t>
            </w:r>
          </w:p>
        </w:tc>
        <w:tc>
          <w:tcPr>
            <w:tcW w:w="1513" w:type="dxa"/>
            <w:shd w:val="clear" w:color="auto" w:fill="auto"/>
          </w:tcPr>
          <w:p w14:paraId="4E45D5FA" w14:textId="32A92313" w:rsidR="005D6C74" w:rsidRPr="006E7A67" w:rsidRDefault="006E7A67" w:rsidP="00341A34">
            <w:pPr>
              <w:tabs>
                <w:tab w:val="left" w:pos="1485"/>
              </w:tabs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  <w:t>35 €</w:t>
            </w:r>
          </w:p>
        </w:tc>
        <w:tc>
          <w:tcPr>
            <w:tcW w:w="1675" w:type="dxa"/>
            <w:shd w:val="clear" w:color="auto" w:fill="auto"/>
          </w:tcPr>
          <w:p w14:paraId="682EB015" w14:textId="77777777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14:paraId="622614C8" w14:textId="77777777" w:rsidR="005D6C74" w:rsidRPr="006E7A67" w:rsidRDefault="005D6C74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</w:p>
        </w:tc>
      </w:tr>
      <w:tr w:rsidR="005D6C74" w:rsidRPr="006E7A67" w14:paraId="4E5CADEC" w14:textId="77777777" w:rsidTr="00341A34">
        <w:trPr>
          <w:tblCellSpacing w:w="20" w:type="dxa"/>
        </w:trPr>
        <w:tc>
          <w:tcPr>
            <w:tcW w:w="7916" w:type="dxa"/>
            <w:gridSpan w:val="4"/>
            <w:shd w:val="clear" w:color="auto" w:fill="auto"/>
          </w:tcPr>
          <w:p w14:paraId="6EEB27A4" w14:textId="77777777" w:rsidR="005D6C74" w:rsidRPr="006E7A67" w:rsidRDefault="005D6C74" w:rsidP="00341A34">
            <w:pPr>
              <w:spacing w:before="120"/>
              <w:ind w:right="34"/>
              <w:rPr>
                <w:rFonts w:asciiTheme="minorHAnsi" w:hAnsiTheme="minorHAnsi" w:cstheme="minorHAnsi"/>
                <w:b/>
                <w:caps/>
                <w:noProof w:val="0"/>
                <w:sz w:val="18"/>
                <w:szCs w:val="18"/>
                <w:lang w:val="en-US"/>
              </w:rPr>
            </w:pPr>
          </w:p>
        </w:tc>
      </w:tr>
      <w:tr w:rsidR="005D6C74" w:rsidRPr="006E7A67" w14:paraId="64A454F3" w14:textId="77777777" w:rsidTr="00341A34">
        <w:trPr>
          <w:tblCellSpacing w:w="20" w:type="dxa"/>
        </w:trPr>
        <w:tc>
          <w:tcPr>
            <w:tcW w:w="2861" w:type="dxa"/>
            <w:shd w:val="clear" w:color="auto" w:fill="auto"/>
          </w:tcPr>
          <w:p w14:paraId="54890D93" w14:textId="2D73E048" w:rsidR="005D6C74" w:rsidRPr="006E7A67" w:rsidRDefault="000C5AC2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13" w:type="dxa"/>
            <w:shd w:val="clear" w:color="auto" w:fill="auto"/>
          </w:tcPr>
          <w:p w14:paraId="28DAAE40" w14:textId="362FEA62" w:rsidR="005D6C74" w:rsidRPr="006E7A67" w:rsidRDefault="00902973" w:rsidP="00341A34">
            <w:pPr>
              <w:tabs>
                <w:tab w:val="left" w:pos="1485"/>
              </w:tabs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  <w:t>€</w:t>
            </w:r>
          </w:p>
        </w:tc>
        <w:tc>
          <w:tcPr>
            <w:tcW w:w="1675" w:type="dxa"/>
            <w:shd w:val="clear" w:color="auto" w:fill="auto"/>
          </w:tcPr>
          <w:p w14:paraId="685B8BAA" w14:textId="77777777" w:rsidR="005D6C74" w:rsidRPr="006E7A67" w:rsidRDefault="005D6C74" w:rsidP="00341A34">
            <w:pPr>
              <w:spacing w:before="120"/>
              <w:ind w:right="34"/>
              <w:jc w:val="center"/>
              <w:rPr>
                <w:rFonts w:asciiTheme="minorHAnsi" w:hAnsiTheme="minorHAnsi" w:cstheme="minorHAnsi"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747" w:type="dxa"/>
            <w:shd w:val="clear" w:color="auto" w:fill="auto"/>
          </w:tcPr>
          <w:p w14:paraId="1B09DE5D" w14:textId="77777777" w:rsidR="005D6C74" w:rsidRPr="006E7A67" w:rsidRDefault="005D6C74" w:rsidP="00341A34">
            <w:pPr>
              <w:spacing w:before="120"/>
              <w:ind w:right="34"/>
              <w:rPr>
                <w:rFonts w:asciiTheme="minorHAnsi" w:hAnsiTheme="minorHAnsi" w:cstheme="minorHAnsi"/>
                <w:noProof w:val="0"/>
                <w:sz w:val="22"/>
                <w:szCs w:val="22"/>
                <w:lang w:val="en-US"/>
              </w:rPr>
            </w:pPr>
          </w:p>
        </w:tc>
      </w:tr>
    </w:tbl>
    <w:p w14:paraId="5DFF04AF" w14:textId="77777777" w:rsidR="000C5AC2" w:rsidRPr="006E7A67" w:rsidRDefault="000C5AC2" w:rsidP="005D6C74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7C70967C" w14:textId="45369B63" w:rsidR="00275C94" w:rsidRPr="003A0F40" w:rsidRDefault="000C5AC2" w:rsidP="003A0F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ind w:left="360" w:right="-289"/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</w:pPr>
      <w:r w:rsidRPr="000C5AC2"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WIRE TRANSFER</w:t>
      </w:r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** (</w:t>
      </w:r>
      <w:proofErr w:type="spellStart"/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Transferencia</w:t>
      </w:r>
      <w:proofErr w:type="spellEnd"/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bancaria</w:t>
      </w:r>
      <w:proofErr w:type="spellEnd"/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)</w:t>
      </w:r>
      <w:r w:rsidRPr="000C5AC2"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 xml:space="preserve">: </w:t>
      </w:r>
      <w:r w:rsidR="005D6C74" w:rsidRPr="006E7A67"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(</w:t>
      </w:r>
      <w:r w:rsidRPr="000C5AC2"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PLEASE SEND A COPY OF THE TRANSFER BY E-MAIL TOGETHER</w:t>
      </w:r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 xml:space="preserve"> </w:t>
      </w:r>
      <w:r w:rsidRPr="000C5AC2"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WITH THIS FORM</w:t>
      </w:r>
      <w:r w:rsidR="005D6C74" w:rsidRPr="006E7A67"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t>)</w:t>
      </w:r>
      <w:r w:rsidR="007C150B" w:rsidRPr="007C150B">
        <w:rPr>
          <w:rFonts w:asciiTheme="minorHAnsi" w:hAnsiTheme="minorHAnsi" w:cstheme="minorHAnsi"/>
          <w:noProof w:val="0"/>
          <w:sz w:val="18"/>
          <w:szCs w:val="18"/>
          <w:lang w:val="en-US"/>
        </w:rPr>
        <w:t xml:space="preserve"> </w:t>
      </w:r>
      <w:r w:rsidR="007C150B">
        <w:rPr>
          <w:rFonts w:asciiTheme="minorHAnsi" w:hAnsiTheme="minorHAnsi" w:cstheme="minorHAnsi"/>
          <w:noProof w:val="0"/>
          <w:sz w:val="18"/>
          <w:szCs w:val="18"/>
          <w:lang w:val="en-US"/>
        </w:rPr>
        <w:t>***</w:t>
      </w:r>
      <w:r>
        <w:rPr>
          <w:rFonts w:asciiTheme="minorHAnsi" w:hAnsiTheme="minorHAnsi" w:cstheme="minorHAnsi"/>
          <w:b/>
          <w:noProof w:val="0"/>
          <w:sz w:val="18"/>
          <w:szCs w:val="18"/>
          <w:lang w:val="en-US"/>
        </w:rPr>
        <w:br/>
        <w:t>Concept</w:t>
      </w:r>
      <w:r w:rsidR="005D6C74" w:rsidRPr="006E7A67">
        <w:rPr>
          <w:rFonts w:asciiTheme="minorHAnsi" w:hAnsiTheme="minorHAnsi" w:cstheme="minorHAnsi"/>
          <w:noProof w:val="0"/>
          <w:sz w:val="18"/>
          <w:szCs w:val="18"/>
          <w:lang w:val="en-US"/>
        </w:rPr>
        <w:t xml:space="preserve">: </w:t>
      </w:r>
      <w:r>
        <w:rPr>
          <w:rFonts w:asciiTheme="minorHAnsi" w:hAnsiTheme="minorHAnsi" w:cstheme="minorHAnsi"/>
          <w:noProof w:val="0"/>
          <w:sz w:val="18"/>
          <w:szCs w:val="18"/>
          <w:lang w:val="en-US"/>
        </w:rPr>
        <w:t>TEEM21 CONFERENCE – PAPER NUMBER</w:t>
      </w:r>
    </w:p>
    <w:p w14:paraId="12FD02F5" w14:textId="2DD40B40" w:rsidR="00BE6F68" w:rsidRDefault="00275C94" w:rsidP="00BE6F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ind w:left="360" w:right="-289"/>
        <w:rPr>
          <w:rFonts w:asciiTheme="minorHAnsi" w:hAnsiTheme="minorHAnsi" w:cstheme="minorHAnsi"/>
          <w:b/>
          <w:bCs/>
          <w:noProof w:val="0"/>
          <w:sz w:val="18"/>
          <w:szCs w:val="18"/>
        </w:rPr>
      </w:pPr>
      <w:r>
        <w:rPr>
          <w:rFonts w:asciiTheme="minorHAnsi" w:hAnsiTheme="minorHAnsi" w:cstheme="minorHAnsi"/>
          <w:b/>
          <w:bCs/>
          <w:noProof w:val="0"/>
          <w:sz w:val="18"/>
          <w:szCs w:val="18"/>
        </w:rPr>
        <w:t>IBAN</w:t>
      </w:r>
      <w:r w:rsidR="003A0F40">
        <w:rPr>
          <w:rFonts w:asciiTheme="minorHAnsi" w:hAnsiTheme="minorHAnsi" w:cstheme="minorHAnsi"/>
          <w:b/>
          <w:bCs/>
          <w:noProof w:val="0"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noProof w:val="0"/>
          <w:sz w:val="18"/>
          <w:szCs w:val="18"/>
        </w:rPr>
        <w:t xml:space="preserve"> </w:t>
      </w:r>
      <w:r w:rsidR="00BE6F68" w:rsidRPr="00BE6F68">
        <w:rPr>
          <w:rFonts w:asciiTheme="minorHAnsi" w:hAnsiTheme="minorHAnsi" w:cstheme="minorHAnsi"/>
          <w:b/>
          <w:bCs/>
          <w:noProof w:val="0"/>
          <w:sz w:val="18"/>
          <w:szCs w:val="18"/>
        </w:rPr>
        <w:t>ES96 2100 0655 7102 0029 3422</w:t>
      </w:r>
    </w:p>
    <w:p w14:paraId="0984974E" w14:textId="5AF3F510" w:rsidR="00275C94" w:rsidRPr="00BE6F68" w:rsidRDefault="00FB7EC1" w:rsidP="003A0F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5" w:color="000000"/>
        </w:pBdr>
        <w:ind w:left="360" w:right="-289"/>
        <w:rPr>
          <w:rFonts w:asciiTheme="minorHAnsi" w:hAnsiTheme="minorHAnsi" w:cstheme="minorHAnsi"/>
          <w:b/>
          <w:noProof w:val="0"/>
          <w:sz w:val="18"/>
          <w:szCs w:val="18"/>
        </w:rPr>
      </w:pP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 xml:space="preserve">- </w:t>
      </w:r>
      <w:r>
        <w:rPr>
          <w:rFonts w:asciiTheme="minorHAnsi" w:hAnsiTheme="minorHAnsi" w:cstheme="minorHAnsi"/>
          <w:b/>
          <w:noProof w:val="0"/>
          <w:sz w:val="18"/>
          <w:szCs w:val="18"/>
        </w:rPr>
        <w:t>Bank: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>  CAIXA</w:t>
      </w:r>
      <w:r>
        <w:rPr>
          <w:rFonts w:asciiTheme="minorHAnsi" w:hAnsiTheme="minorHAnsi" w:cstheme="minorHAnsi"/>
          <w:b/>
          <w:noProof w:val="0"/>
          <w:sz w:val="18"/>
          <w:szCs w:val="18"/>
        </w:rPr>
        <w:t>BANK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br/>
        <w:t xml:space="preserve">- </w:t>
      </w:r>
      <w:r>
        <w:rPr>
          <w:rFonts w:asciiTheme="minorHAnsi" w:hAnsiTheme="minorHAnsi" w:cstheme="minorHAnsi"/>
          <w:b/>
          <w:noProof w:val="0"/>
          <w:sz w:val="18"/>
          <w:szCs w:val="18"/>
        </w:rPr>
        <w:t>Adress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 xml:space="preserve">:  </w:t>
      </w:r>
      <w:proofErr w:type="spellStart"/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>Trias</w:t>
      </w:r>
      <w:proofErr w:type="spellEnd"/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 xml:space="preserve"> i Giró, 11-</w:t>
      </w:r>
      <w:proofErr w:type="gramStart"/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>13  -</w:t>
      </w:r>
      <w:proofErr w:type="gramEnd"/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>  08034 Barcelona</w:t>
      </w:r>
      <w:r>
        <w:rPr>
          <w:rFonts w:asciiTheme="minorHAnsi" w:hAnsiTheme="minorHAnsi" w:cstheme="minorHAnsi"/>
          <w:b/>
          <w:noProof w:val="0"/>
          <w:sz w:val="18"/>
          <w:szCs w:val="18"/>
        </w:rPr>
        <w:t xml:space="preserve"> SPAIN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br/>
        <w:t>- SWIFT/BIC.  CAIXESBBXXX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br/>
        <w:t>-</w:t>
      </w:r>
      <w:r>
        <w:rPr>
          <w:rFonts w:asciiTheme="minorHAnsi" w:hAnsiTheme="minorHAnsi" w:cstheme="minorHAnsi"/>
          <w:b/>
          <w:noProof w:val="0"/>
          <w:sz w:val="18"/>
          <w:szCs w:val="18"/>
        </w:rPr>
        <w:t xml:space="preserve"> T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>itular</w:t>
      </w:r>
      <w:r>
        <w:rPr>
          <w:rFonts w:asciiTheme="minorHAnsi" w:hAnsiTheme="minorHAnsi" w:cstheme="minorHAnsi"/>
          <w:b/>
          <w:noProof w:val="0"/>
          <w:sz w:val="18"/>
          <w:szCs w:val="18"/>
        </w:rPr>
        <w:t>:</w:t>
      </w:r>
      <w:r w:rsidRPr="00FB7EC1">
        <w:rPr>
          <w:rFonts w:asciiTheme="minorHAnsi" w:hAnsiTheme="minorHAnsi" w:cstheme="minorHAnsi"/>
          <w:b/>
          <w:noProof w:val="0"/>
          <w:sz w:val="18"/>
          <w:szCs w:val="18"/>
        </w:rPr>
        <w:t xml:space="preserve"> UPC</w:t>
      </w:r>
    </w:p>
    <w:p w14:paraId="0483F0E8" w14:textId="77777777" w:rsidR="00902973" w:rsidRDefault="00902973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3A7BF027" w14:textId="74EEB433" w:rsidR="000C5AC2" w:rsidRDefault="000C5AC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  <w:r>
        <w:rPr>
          <w:rFonts w:asciiTheme="minorHAnsi" w:hAnsiTheme="minorHAnsi" w:cstheme="minorHAnsi"/>
          <w:noProof w:val="0"/>
          <w:sz w:val="16"/>
          <w:szCs w:val="16"/>
          <w:lang w:val="en-US"/>
        </w:rPr>
        <w:t xml:space="preserve">*Every paper presented in the conference needs to have at least an author registered. A 50€ fee is required for every additional paper. </w:t>
      </w:r>
    </w:p>
    <w:p w14:paraId="2F1182F3" w14:textId="55A7986C" w:rsidR="000C5AC2" w:rsidRDefault="000C5AC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  <w:r>
        <w:rPr>
          <w:rFonts w:asciiTheme="minorHAnsi" w:hAnsiTheme="minorHAnsi" w:cstheme="minorHAnsi"/>
          <w:noProof w:val="0"/>
          <w:sz w:val="16"/>
          <w:szCs w:val="16"/>
          <w:lang w:val="en-US"/>
        </w:rPr>
        <w:t>** Wire transfer expenses are responsibility of the sender</w:t>
      </w:r>
    </w:p>
    <w:p w14:paraId="41E50BB9" w14:textId="442665EA" w:rsidR="00821045" w:rsidRDefault="000C5AC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  <w:r>
        <w:rPr>
          <w:rFonts w:asciiTheme="minorHAnsi" w:hAnsiTheme="minorHAnsi" w:cstheme="minorHAnsi"/>
          <w:noProof w:val="0"/>
          <w:sz w:val="16"/>
          <w:szCs w:val="16"/>
          <w:lang w:val="en-US"/>
        </w:rPr>
        <w:t xml:space="preserve">*** We can handle CREDIT CARD payments for a few exceptions, a 4% fee will be charged, please contact us at </w:t>
      </w:r>
      <w:hyperlink r:id="rId6" w:history="1">
        <w:r w:rsidRPr="007D59B9">
          <w:rPr>
            <w:rStyle w:val="Hyperlink"/>
            <w:rFonts w:asciiTheme="minorHAnsi" w:hAnsiTheme="minorHAnsi" w:cstheme="minorHAnsi"/>
            <w:noProof w:val="0"/>
            <w:sz w:val="16"/>
            <w:szCs w:val="16"/>
            <w:lang w:val="en-US"/>
          </w:rPr>
          <w:t>info@teemconference.eu</w:t>
        </w:r>
      </w:hyperlink>
      <w:r>
        <w:rPr>
          <w:rFonts w:asciiTheme="minorHAnsi" w:hAnsiTheme="minorHAnsi" w:cstheme="minorHAnsi"/>
          <w:noProof w:val="0"/>
          <w:sz w:val="16"/>
          <w:szCs w:val="16"/>
          <w:lang w:val="en-US"/>
        </w:rPr>
        <w:t xml:space="preserve"> </w:t>
      </w:r>
    </w:p>
    <w:tbl>
      <w:tblPr>
        <w:tblW w:w="0" w:type="auto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5"/>
        <w:gridCol w:w="5169"/>
      </w:tblGrid>
      <w:tr w:rsidR="005C0E84" w:rsidRPr="00802160" w14:paraId="1C0B0B02" w14:textId="77777777" w:rsidTr="00207F5A">
        <w:trPr>
          <w:trHeight w:val="368"/>
        </w:trPr>
        <w:tc>
          <w:tcPr>
            <w:tcW w:w="8094" w:type="dxa"/>
            <w:gridSpan w:val="2"/>
            <w:noWrap/>
            <w:vAlign w:val="center"/>
            <w:hideMark/>
          </w:tcPr>
          <w:p w14:paraId="792EB8D2" w14:textId="4AED2ED3" w:rsidR="00FE37D2" w:rsidRDefault="00FE37D2" w:rsidP="00207F5A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FE37D2">
              <w:rPr>
                <w:rFonts w:ascii="Arial" w:hAnsi="Arial" w:cs="Arial"/>
                <w:b/>
                <w:sz w:val="16"/>
                <w:szCs w:val="16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C594913" wp14:editId="1E47381A">
                  <wp:simplePos x="0" y="0"/>
                  <wp:positionH relativeFrom="column">
                    <wp:posOffset>-173355</wp:posOffset>
                  </wp:positionH>
                  <wp:positionV relativeFrom="paragraph">
                    <wp:posOffset>219075</wp:posOffset>
                  </wp:positionV>
                  <wp:extent cx="2526665" cy="100330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665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7D2">
              <w:rPr>
                <w:rFonts w:ascii="Arial" w:hAnsi="Arial" w:cs="Arial"/>
                <w:b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4F751335" wp14:editId="3AFF7067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287020</wp:posOffset>
                  </wp:positionV>
                  <wp:extent cx="2262505" cy="730250"/>
                  <wp:effectExtent l="0" t="0" r="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50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267802" w14:textId="138B87AA" w:rsidR="00FE37D2" w:rsidRDefault="00FE37D2" w:rsidP="00207F5A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BE0262" w14:textId="2D3BAC0C" w:rsidR="00FE37D2" w:rsidRDefault="00FE37D2" w:rsidP="00207F5A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007F77" w14:textId="657A2E75" w:rsidR="00FE37D2" w:rsidRDefault="00FE37D2" w:rsidP="00207F5A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D6FCE2" w14:textId="565E9CE7" w:rsidR="00FE37D2" w:rsidRDefault="00FE37D2" w:rsidP="00207F5A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C01AFB" w14:textId="77777777" w:rsidR="00FE37D2" w:rsidRDefault="00FE37D2" w:rsidP="00207F5A">
            <w:pPr>
              <w:spacing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3A2E32" w14:textId="5991B9FB" w:rsidR="005C0E84" w:rsidRPr="00802160" w:rsidRDefault="005C0E84" w:rsidP="00207F5A">
            <w:p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</w:rPr>
              <w:t>Data protection information</w:t>
            </w:r>
          </w:p>
        </w:tc>
        <w:bookmarkStart w:id="0" w:name="_GoBack"/>
        <w:bookmarkEnd w:id="0"/>
      </w:tr>
      <w:tr w:rsidR="005C0E84" w:rsidRPr="00802160" w14:paraId="183BC196" w14:textId="77777777" w:rsidTr="00207F5A">
        <w:trPr>
          <w:trHeight w:val="274"/>
        </w:trPr>
        <w:tc>
          <w:tcPr>
            <w:tcW w:w="2925" w:type="dxa"/>
            <w:vAlign w:val="center"/>
            <w:hideMark/>
          </w:tcPr>
          <w:p w14:paraId="6EB21335" w14:textId="77777777" w:rsidR="005C0E84" w:rsidRPr="00802160" w:rsidRDefault="005C0E84" w:rsidP="00207F5A">
            <w:p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8021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a-ES"/>
              </w:rPr>
              <w:t>Controller</w:t>
            </w:r>
          </w:p>
        </w:tc>
        <w:tc>
          <w:tcPr>
            <w:tcW w:w="5169" w:type="dxa"/>
            <w:vAlign w:val="center"/>
            <w:hideMark/>
          </w:tcPr>
          <w:p w14:paraId="4097BD08" w14:textId="27EC98BE" w:rsidR="005C0E84" w:rsidRPr="00802160" w:rsidRDefault="005C0E84" w:rsidP="00207F5A">
            <w:pPr>
              <w:spacing w:after="100" w:afterAutospacing="1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802160">
              <w:rPr>
                <w:rFonts w:ascii="Arial" w:eastAsia="Times New Roman" w:hAnsi="Arial" w:cs="Arial"/>
                <w:sz w:val="16"/>
                <w:szCs w:val="16"/>
                <w:lang w:eastAsia="ca-ES"/>
              </w:rPr>
              <w:t>Universitat Politècnica de Catalunya</w:t>
            </w:r>
          </w:p>
        </w:tc>
      </w:tr>
      <w:tr w:rsidR="005C0E84" w:rsidRPr="00802160" w14:paraId="3EDB805E" w14:textId="77777777" w:rsidTr="00207F5A">
        <w:trPr>
          <w:trHeight w:val="433"/>
        </w:trPr>
        <w:tc>
          <w:tcPr>
            <w:tcW w:w="2925" w:type="dxa"/>
            <w:vAlign w:val="center"/>
          </w:tcPr>
          <w:p w14:paraId="477E5DA0" w14:textId="77777777" w:rsidR="005C0E84" w:rsidRPr="008D09FD" w:rsidRDefault="005C0E84" w:rsidP="00207F5A">
            <w:pPr>
              <w:rPr>
                <w:rFonts w:ascii="Arial" w:eastAsiaTheme="minorHAnsi" w:hAnsi="Arial" w:cs="Arial"/>
                <w:b/>
                <w:noProof w:val="0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  <w:lang w:val="en-US"/>
              </w:rPr>
              <w:t>Data Protection Officer Contact Details</w:t>
            </w:r>
          </w:p>
        </w:tc>
        <w:tc>
          <w:tcPr>
            <w:tcW w:w="5169" w:type="dxa"/>
            <w:vAlign w:val="center"/>
          </w:tcPr>
          <w:p w14:paraId="55DA9D90" w14:textId="4D902577" w:rsidR="005C0E84" w:rsidRPr="00802160" w:rsidRDefault="005C0E84" w:rsidP="00207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 xml:space="preserve">Check the details in this </w:t>
            </w:r>
            <w:hyperlink r:id="rId7" w:history="1">
              <w:r w:rsidRPr="00802160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5C0E84" w:rsidRPr="00802160" w14:paraId="245C904E" w14:textId="77777777" w:rsidTr="00207F5A">
        <w:trPr>
          <w:trHeight w:val="567"/>
        </w:trPr>
        <w:tc>
          <w:tcPr>
            <w:tcW w:w="2925" w:type="dxa"/>
            <w:vAlign w:val="center"/>
            <w:hideMark/>
          </w:tcPr>
          <w:p w14:paraId="05D874F0" w14:textId="77777777" w:rsidR="005C0E84" w:rsidRPr="00802160" w:rsidRDefault="005C0E84" w:rsidP="00207F5A">
            <w:pPr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</w:rPr>
              <w:t>Purpose of Processing</w:t>
            </w:r>
          </w:p>
        </w:tc>
        <w:tc>
          <w:tcPr>
            <w:tcW w:w="5169" w:type="dxa"/>
            <w:vAlign w:val="center"/>
            <w:hideMark/>
          </w:tcPr>
          <w:p w14:paraId="5C0AC60C" w14:textId="77777777" w:rsidR="005C0E84" w:rsidRPr="00802160" w:rsidRDefault="005C0E84" w:rsidP="00207F5A">
            <w:pPr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802160">
              <w:rPr>
                <w:rFonts w:ascii="Arial" w:hAnsi="Arial" w:cs="Arial"/>
                <w:sz w:val="16"/>
                <w:szCs w:val="16"/>
              </w:rPr>
              <w:t>Congress organisation, administration, participants' information and accreditation</w:t>
            </w:r>
          </w:p>
        </w:tc>
      </w:tr>
      <w:tr w:rsidR="005C0E84" w:rsidRPr="008D09FD" w14:paraId="3E4CAE0E" w14:textId="77777777" w:rsidTr="00207F5A">
        <w:trPr>
          <w:trHeight w:val="585"/>
        </w:trPr>
        <w:tc>
          <w:tcPr>
            <w:tcW w:w="2925" w:type="dxa"/>
            <w:vAlign w:val="center"/>
            <w:hideMark/>
          </w:tcPr>
          <w:p w14:paraId="0E18C0ED" w14:textId="77777777" w:rsidR="005C0E84" w:rsidRPr="00802160" w:rsidRDefault="005C0E84" w:rsidP="00207F5A">
            <w:pPr>
              <w:spacing w:after="100" w:afterAutospacing="1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</w:rPr>
              <w:t>Lawfulness of processing</w:t>
            </w:r>
          </w:p>
        </w:tc>
        <w:tc>
          <w:tcPr>
            <w:tcW w:w="5169" w:type="dxa"/>
            <w:vAlign w:val="center"/>
            <w:hideMark/>
          </w:tcPr>
          <w:p w14:paraId="66AE0D9A" w14:textId="77777777" w:rsidR="005C0E84" w:rsidRPr="008D09FD" w:rsidRDefault="005C0E84" w:rsidP="00207F5A">
            <w:pPr>
              <w:rPr>
                <w:rFonts w:ascii="Arial" w:eastAsiaTheme="minorHAnsi" w:hAnsi="Arial" w:cs="Arial"/>
                <w:noProof w:val="0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Performance of a contract to which the data subject is party and fulfilling a task carried out in the public interest (research and teaching)</w:t>
            </w:r>
          </w:p>
        </w:tc>
      </w:tr>
      <w:tr w:rsidR="005C0E84" w:rsidRPr="00802160" w14:paraId="138EE933" w14:textId="77777777" w:rsidTr="00207F5A">
        <w:trPr>
          <w:trHeight w:val="421"/>
        </w:trPr>
        <w:tc>
          <w:tcPr>
            <w:tcW w:w="2925" w:type="dxa"/>
            <w:vAlign w:val="center"/>
            <w:hideMark/>
          </w:tcPr>
          <w:p w14:paraId="1EBE1226" w14:textId="77777777" w:rsidR="005C0E84" w:rsidRPr="00802160" w:rsidRDefault="005C0E84" w:rsidP="00207F5A">
            <w:pPr>
              <w:spacing w:after="100" w:afterAutospacing="1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  <w:r w:rsidRPr="0080216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a-ES"/>
              </w:rPr>
              <w:t>Recipients</w:t>
            </w:r>
          </w:p>
        </w:tc>
        <w:tc>
          <w:tcPr>
            <w:tcW w:w="5169" w:type="dxa"/>
            <w:vAlign w:val="center"/>
            <w:hideMark/>
          </w:tcPr>
          <w:p w14:paraId="7CCB0515" w14:textId="77777777" w:rsidR="005C0E84" w:rsidRPr="00802160" w:rsidRDefault="005C0E84" w:rsidP="00207F5A">
            <w:pPr>
              <w:rPr>
                <w:rFonts w:ascii="Arial" w:eastAsiaTheme="minorHAnsi" w:hAnsi="Arial" w:cs="Arial"/>
                <w:noProof w:val="0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Your data will not be shared with third parties, except for when required to comply with a legal obligation.</w:t>
            </w:r>
          </w:p>
        </w:tc>
      </w:tr>
      <w:tr w:rsidR="005C0E84" w:rsidRPr="00802160" w14:paraId="276EB8A4" w14:textId="77777777" w:rsidTr="00207F5A">
        <w:trPr>
          <w:trHeight w:val="421"/>
        </w:trPr>
        <w:tc>
          <w:tcPr>
            <w:tcW w:w="2925" w:type="dxa"/>
            <w:vAlign w:val="center"/>
          </w:tcPr>
          <w:p w14:paraId="6C94F2A9" w14:textId="77777777" w:rsidR="005C0E84" w:rsidRPr="00802160" w:rsidRDefault="005C0E84" w:rsidP="00207F5A">
            <w:pPr>
              <w:rPr>
                <w:rFonts w:ascii="Arial" w:eastAsiaTheme="minorHAnsi" w:hAnsi="Arial" w:cs="Arial"/>
                <w:b/>
                <w:noProof w:val="0"/>
                <w:sz w:val="16"/>
                <w:szCs w:val="16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</w:rPr>
              <w:t>Data subjects rights</w:t>
            </w:r>
          </w:p>
          <w:p w14:paraId="292E32E2" w14:textId="77777777" w:rsidR="005C0E84" w:rsidRPr="00802160" w:rsidRDefault="005C0E84" w:rsidP="00207F5A">
            <w:pPr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</w:p>
        </w:tc>
        <w:tc>
          <w:tcPr>
            <w:tcW w:w="5169" w:type="dxa"/>
            <w:vAlign w:val="center"/>
          </w:tcPr>
          <w:p w14:paraId="6C62DABF" w14:textId="77777777" w:rsidR="005C0E84" w:rsidRPr="00802160" w:rsidRDefault="005C0E84" w:rsidP="00207F5A">
            <w:pPr>
              <w:rPr>
                <w:rFonts w:ascii="Arial" w:eastAsiaTheme="minorHAnsi" w:hAnsi="Arial" w:cs="Arial"/>
                <w:noProof w:val="0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 xml:space="preserve">Check in this </w:t>
            </w:r>
            <w:hyperlink r:id="rId8" w:history="1">
              <w:r w:rsidRPr="00802160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 xml:space="preserve">link </w:t>
              </w:r>
            </w:hyperlink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how to request the data access, rectification or erasure, limitation of processing, objection to the processing or the data portability. </w:t>
            </w:r>
          </w:p>
        </w:tc>
      </w:tr>
      <w:tr w:rsidR="005C0E84" w:rsidRPr="00802160" w14:paraId="14D2CBD0" w14:textId="77777777" w:rsidTr="00207F5A">
        <w:trPr>
          <w:trHeight w:val="421"/>
        </w:trPr>
        <w:tc>
          <w:tcPr>
            <w:tcW w:w="2925" w:type="dxa"/>
            <w:vAlign w:val="center"/>
          </w:tcPr>
          <w:p w14:paraId="5DAE2ABE" w14:textId="77777777" w:rsidR="005C0E84" w:rsidRPr="00802160" w:rsidRDefault="005C0E84" w:rsidP="00207F5A">
            <w:pPr>
              <w:rPr>
                <w:rFonts w:ascii="Arial" w:eastAsiaTheme="minorHAnsi" w:hAnsi="Arial" w:cs="Arial"/>
                <w:b/>
                <w:noProof w:val="0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  <w:lang w:val="en-US"/>
              </w:rPr>
              <w:t>Envisaged time limits for erasure</w:t>
            </w:r>
          </w:p>
        </w:tc>
        <w:tc>
          <w:tcPr>
            <w:tcW w:w="5169" w:type="dxa"/>
            <w:vAlign w:val="center"/>
          </w:tcPr>
          <w:p w14:paraId="7DAA9994" w14:textId="77777777" w:rsidR="005C0E84" w:rsidRPr="00802160" w:rsidRDefault="005C0E84" w:rsidP="00207F5A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The data will be kept for as long as necessary for the purposes indicated. Check the UPC data</w:t>
            </w:r>
            <w:r w:rsidRPr="0080216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 erasure </w:t>
            </w: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policy through this link</w:t>
            </w:r>
          </w:p>
        </w:tc>
      </w:tr>
      <w:tr w:rsidR="005C0E84" w:rsidRPr="00802160" w14:paraId="1946D8FD" w14:textId="77777777" w:rsidTr="00207F5A">
        <w:trPr>
          <w:trHeight w:val="576"/>
        </w:trPr>
        <w:tc>
          <w:tcPr>
            <w:tcW w:w="2925" w:type="dxa"/>
            <w:vAlign w:val="center"/>
            <w:hideMark/>
          </w:tcPr>
          <w:p w14:paraId="75E1A694" w14:textId="77777777" w:rsidR="005C0E84" w:rsidRPr="00802160" w:rsidRDefault="005C0E84" w:rsidP="00207F5A">
            <w:pPr>
              <w:rPr>
                <w:rFonts w:ascii="Arial" w:eastAsiaTheme="minorHAnsi" w:hAnsi="Arial" w:cs="Arial"/>
                <w:b/>
                <w:noProof w:val="0"/>
                <w:sz w:val="16"/>
                <w:szCs w:val="16"/>
              </w:rPr>
            </w:pPr>
            <w:r w:rsidRPr="00802160">
              <w:rPr>
                <w:rFonts w:ascii="Arial" w:hAnsi="Arial" w:cs="Arial"/>
                <w:b/>
                <w:sz w:val="16"/>
                <w:szCs w:val="16"/>
              </w:rPr>
              <w:t>More information</w:t>
            </w:r>
          </w:p>
          <w:p w14:paraId="6CC0688F" w14:textId="77777777" w:rsidR="005C0E84" w:rsidRPr="00802160" w:rsidRDefault="005C0E84" w:rsidP="00207F5A">
            <w:pPr>
              <w:spacing w:after="100" w:afterAutospacing="1"/>
              <w:rPr>
                <w:rFonts w:ascii="Arial" w:eastAsia="Times New Roman" w:hAnsi="Arial" w:cs="Arial"/>
                <w:b/>
                <w:sz w:val="16"/>
                <w:szCs w:val="16"/>
                <w:lang w:eastAsia="ca-ES"/>
              </w:rPr>
            </w:pPr>
          </w:p>
        </w:tc>
        <w:tc>
          <w:tcPr>
            <w:tcW w:w="5169" w:type="dxa"/>
            <w:vAlign w:val="center"/>
            <w:hideMark/>
          </w:tcPr>
          <w:p w14:paraId="09FBD48C" w14:textId="77777777" w:rsidR="005C0E84" w:rsidRDefault="005C0E84" w:rsidP="00207F5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 xml:space="preserve">You can find more information about your rights, how to </w:t>
            </w:r>
            <w:r w:rsidRPr="0080216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exercise </w:t>
            </w: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them or h</w:t>
            </w:r>
            <w:r w:rsidRPr="00802160">
              <w:rPr>
                <w:rFonts w:ascii="Arial" w:hAnsi="Arial" w:cs="Arial"/>
                <w:sz w:val="16"/>
                <w:szCs w:val="16"/>
                <w:shd w:val="clear" w:color="auto" w:fill="FFFFFF"/>
                <w:lang w:val="en-US"/>
              </w:rPr>
              <w:t>ow to present claims th</w:t>
            </w:r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 xml:space="preserve">rough this </w:t>
            </w:r>
            <w:hyperlink r:id="rId9" w:history="1">
              <w:r w:rsidRPr="00802160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link</w:t>
              </w:r>
            </w:hyperlink>
            <w:r w:rsidRPr="00802160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  <w:p w14:paraId="2C782C43" w14:textId="2B0FCFDE" w:rsidR="00FE37D2" w:rsidRPr="00802160" w:rsidRDefault="00FE37D2" w:rsidP="00207F5A">
            <w:pPr>
              <w:rPr>
                <w:rFonts w:ascii="Arial" w:eastAsiaTheme="minorHAnsi" w:hAnsi="Arial" w:cs="Arial"/>
                <w:noProof w:val="0"/>
                <w:sz w:val="16"/>
                <w:szCs w:val="16"/>
                <w:lang w:val="en-US"/>
              </w:rPr>
            </w:pPr>
          </w:p>
        </w:tc>
      </w:tr>
    </w:tbl>
    <w:p w14:paraId="102096C1" w14:textId="3A865426" w:rsidR="00902973" w:rsidRDefault="00902973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4E57181C" w14:textId="7E44CFFF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30EC6412" w14:textId="77C7D8E2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48D847D8" w14:textId="2C48F91E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0689D0F7" w14:textId="702237C5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6BC26891" w14:textId="1C326103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53C07DF1" w14:textId="1AAC55D4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6065603C" w14:textId="2C29BCCF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583D10F6" w14:textId="39C09D50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2D5FC7C7" w14:textId="4E7FDC3B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1A30B374" w14:textId="596131D2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00C1267A" w14:textId="0CEDB9FD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1704E413" w14:textId="63168375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0970ADF4" w14:textId="5BF27E9E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785288BA" w14:textId="3F2B3C49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681EB670" w14:textId="48FE8376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1431CCC6" w14:textId="0691B7B6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18F0B832" w14:textId="5596CAC5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2DDA3DC7" w14:textId="359A39AF" w:rsidR="00FE37D2" w:rsidRPr="00FE37D2" w:rsidRDefault="00FE37D2" w:rsidP="00FE37D2">
      <w:pPr>
        <w:ind w:left="3828"/>
        <w:rPr>
          <w:rFonts w:asciiTheme="minorHAnsi" w:eastAsia="Times New Roman" w:hAnsiTheme="minorHAnsi" w:cstheme="minorHAnsi"/>
          <w:noProof w:val="0"/>
          <w:sz w:val="20"/>
          <w:szCs w:val="20"/>
        </w:rPr>
      </w:pPr>
      <w:r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br/>
      </w:r>
      <w:r w:rsidRPr="00FE37D2">
        <w:rPr>
          <w:rFonts w:asciiTheme="minorHAnsi" w:hAnsiTheme="minorHAnsi" w:cstheme="minorHAnsi"/>
          <w:b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D145E19" wp14:editId="67DF0535">
            <wp:simplePos x="0" y="0"/>
            <wp:positionH relativeFrom="column">
              <wp:posOffset>-208579</wp:posOffset>
            </wp:positionH>
            <wp:positionV relativeFrom="paragraph">
              <wp:posOffset>100405</wp:posOffset>
            </wp:positionV>
            <wp:extent cx="2262505" cy="7302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 xml:space="preserve">Planta 3, </w:t>
      </w:r>
      <w:proofErr w:type="spellStart"/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despatx</w:t>
      </w:r>
      <w:proofErr w:type="spellEnd"/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 xml:space="preserve"> 327A</w:t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</w:rPr>
        <w:br/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Av. Doctor Marañón 44-50</w:t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</w:rPr>
        <w:br/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 xml:space="preserve">08028 Barcelona, </w:t>
      </w:r>
      <w:proofErr w:type="spellStart"/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Spain</w:t>
      </w:r>
      <w:proofErr w:type="spellEnd"/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 </w:t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</w:rPr>
        <w:br/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Tel. 93 401 60 66</w:t>
      </w:r>
      <w:r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</w:rPr>
        <w:t xml:space="preserve"> </w:t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info.ice</w:t>
      </w:r>
      <w:r>
        <w:rPr>
          <w:rFonts w:asciiTheme="minorHAnsi" w:eastAsia="Times New Roman" w:hAnsiTheme="minorHAnsi" w:cstheme="minorHAnsi"/>
          <w:noProof w:val="0"/>
          <w:sz w:val="20"/>
          <w:szCs w:val="20"/>
        </w:rPr>
        <w:t>@</w:t>
      </w:r>
      <w:r w:rsidRPr="00FE37D2">
        <w:rPr>
          <w:rFonts w:asciiTheme="minorHAnsi" w:eastAsia="Times New Roman" w:hAnsiTheme="minorHAnsi" w:cstheme="minorHAnsi"/>
          <w:noProof w:val="0"/>
          <w:color w:val="4A4A4A"/>
          <w:sz w:val="20"/>
          <w:szCs w:val="20"/>
          <w:shd w:val="clear" w:color="auto" w:fill="FFFFFF"/>
        </w:rPr>
        <w:t>upc.edu</w:t>
      </w:r>
    </w:p>
    <w:p w14:paraId="4C2CA798" w14:textId="68264C35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20466CDD" w14:textId="48CB2B6F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p w14:paraId="354E104D" w14:textId="77777777" w:rsidR="00FE37D2" w:rsidRDefault="00FE37D2" w:rsidP="000C5AC2">
      <w:pPr>
        <w:tabs>
          <w:tab w:val="left" w:pos="1560"/>
        </w:tabs>
        <w:spacing w:before="120"/>
        <w:ind w:right="-491"/>
        <w:jc w:val="both"/>
        <w:rPr>
          <w:rFonts w:asciiTheme="minorHAnsi" w:hAnsiTheme="minorHAnsi" w:cstheme="minorHAnsi"/>
          <w:noProof w:val="0"/>
          <w:sz w:val="16"/>
          <w:szCs w:val="16"/>
          <w:lang w:val="en-US"/>
        </w:rPr>
      </w:pPr>
    </w:p>
    <w:sectPr w:rsidR="00FE37D2" w:rsidSect="00902973">
      <w:pgSz w:w="11906" w:h="16838"/>
      <w:pgMar w:top="1417" w:right="1701" w:bottom="34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74"/>
    <w:rsid w:val="000C5AC2"/>
    <w:rsid w:val="00275C94"/>
    <w:rsid w:val="002B32DD"/>
    <w:rsid w:val="003A0F40"/>
    <w:rsid w:val="004138EC"/>
    <w:rsid w:val="005C0E84"/>
    <w:rsid w:val="005D6C74"/>
    <w:rsid w:val="006E7A67"/>
    <w:rsid w:val="007C150B"/>
    <w:rsid w:val="00821045"/>
    <w:rsid w:val="008B0E1D"/>
    <w:rsid w:val="00902973"/>
    <w:rsid w:val="00BA7A33"/>
    <w:rsid w:val="00BE6F68"/>
    <w:rsid w:val="00DC508C"/>
    <w:rsid w:val="00FB7EC1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1C60D"/>
  <w15:chartTrackingRefBased/>
  <w15:docId w15:val="{E56D2ED8-EF70-476F-B6DD-48433802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C74"/>
    <w:pPr>
      <w:spacing w:after="0" w:line="240" w:lineRule="auto"/>
    </w:pPr>
    <w:rPr>
      <w:rFonts w:ascii="Cambria" w:eastAsia="Cambria" w:hAnsi="Cambria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5AC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5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2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0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194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c.edu/normatives/ca/proteccio-de-dades/normativa-europea-de-proteccio-de-dades/dr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emconference.e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hyperlink" Target="https://www.upc.edu/normatives/ca/proteccio-de-dades/normativa-europea-de-proteccio-de-dades/politica-de-conservacio-de-les-dades-de-caracter-persona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Ludo / Marc Alier</cp:lastModifiedBy>
  <cp:revision>4</cp:revision>
  <cp:lastPrinted>2021-06-10T08:03:00Z</cp:lastPrinted>
  <dcterms:created xsi:type="dcterms:W3CDTF">2021-06-11T08:27:00Z</dcterms:created>
  <dcterms:modified xsi:type="dcterms:W3CDTF">2021-06-16T09:03:00Z</dcterms:modified>
</cp:coreProperties>
</file>